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03" w:rsidRDefault="00960103" w:rsidP="00960103">
      <w:pPr>
        <w:pStyle w:val="PlainText"/>
      </w:pPr>
      <w:r>
        <w:t xml:space="preserve">Advanced World History  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960103" w:rsidRDefault="00960103" w:rsidP="00960103">
      <w:pPr>
        <w:pStyle w:val="PlainText"/>
      </w:pPr>
      <w:r>
        <w:t>Mrs. Faulhaber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960103" w:rsidRDefault="00960103" w:rsidP="00960103">
      <w:pPr>
        <w:pStyle w:val="PlainText"/>
      </w:pPr>
      <w:r>
        <w:t xml:space="preserve">Chapter 10 points and vocab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PER: </w:t>
      </w:r>
    </w:p>
    <w:p w:rsidR="00960103" w:rsidRDefault="00960103" w:rsidP="00960103">
      <w:pPr>
        <w:pStyle w:val="PlainText"/>
      </w:pPr>
    </w:p>
    <w:p w:rsidR="00960103" w:rsidRDefault="00960103" w:rsidP="00960103">
      <w:pPr>
        <w:pStyle w:val="PlainText"/>
      </w:pPr>
      <w:r>
        <w:t xml:space="preserve">Themes: Ancient Greece differed from other classical lands with their development of poleis (autonomous city-states) instead of building a centralized empire. </w:t>
      </w:r>
    </w:p>
    <w:p w:rsidR="00960103" w:rsidRDefault="00960103" w:rsidP="00960103">
      <w:pPr>
        <w:pStyle w:val="PlainText"/>
      </w:pPr>
      <w:r>
        <w:t xml:space="preserve">The ancient Greeks integrated the societies and economies of distant lands through energetic commercial activity, a remarkable body of moral thought and philosophical reflection both which profoundly influenced the long-term cultural development of the Mediterranean world and creating a rich cultural legacy (p 190). </w:t>
      </w:r>
    </w:p>
    <w:p w:rsidR="00960103" w:rsidRDefault="00960103" w:rsidP="00960103">
      <w:pPr>
        <w:pStyle w:val="PlainText"/>
      </w:pPr>
      <w:r>
        <w:t xml:space="preserve"> </w:t>
      </w:r>
    </w:p>
    <w:p w:rsidR="00960103" w:rsidRDefault="00960103" w:rsidP="00960103">
      <w:pPr>
        <w:pStyle w:val="PlainText"/>
      </w:pPr>
    </w:p>
    <w:p w:rsidR="00960103" w:rsidRDefault="00960103" w:rsidP="00960103">
      <w:pPr>
        <w:pStyle w:val="PlainText"/>
      </w:pPr>
      <w:r>
        <w:t>Minoan</w:t>
      </w:r>
      <w:r>
        <w:t>s</w:t>
      </w:r>
    </w:p>
    <w:p w:rsidR="00960103" w:rsidRDefault="00960103" w:rsidP="00960103">
      <w:pPr>
        <w:pStyle w:val="PlainText"/>
      </w:pPr>
      <w:r>
        <w:t xml:space="preserve">Knossos, Crete </w:t>
      </w:r>
    </w:p>
    <w:p w:rsidR="00960103" w:rsidRDefault="00960103" w:rsidP="00960103">
      <w:pPr>
        <w:pStyle w:val="PlainText"/>
      </w:pPr>
      <w:proofErr w:type="spellStart"/>
      <w:r>
        <w:t>Mycenaeans</w:t>
      </w:r>
      <w:proofErr w:type="spellEnd"/>
    </w:p>
    <w:p w:rsidR="00960103" w:rsidRDefault="00960103" w:rsidP="00960103">
      <w:pPr>
        <w:pStyle w:val="PlainText"/>
      </w:pPr>
      <w:r>
        <w:t xml:space="preserve">Dorians </w:t>
      </w:r>
    </w:p>
    <w:p w:rsidR="00960103" w:rsidRDefault="00960103" w:rsidP="00960103">
      <w:pPr>
        <w:pStyle w:val="PlainText"/>
      </w:pPr>
      <w:r>
        <w:t xml:space="preserve">Linear A and B </w:t>
      </w:r>
    </w:p>
    <w:p w:rsidR="00960103" w:rsidRDefault="00960103" w:rsidP="00960103">
      <w:pPr>
        <w:pStyle w:val="PlainText"/>
      </w:pPr>
      <w:r>
        <w:t xml:space="preserve">Homer-Iliad and Odyssey </w:t>
      </w:r>
    </w:p>
    <w:p w:rsidR="00960103" w:rsidRDefault="00960103" w:rsidP="00960103">
      <w:pPr>
        <w:pStyle w:val="PlainText"/>
      </w:pPr>
      <w:r>
        <w:t xml:space="preserve">Polis (plural poleis) </w:t>
      </w:r>
    </w:p>
    <w:p w:rsidR="00960103" w:rsidRDefault="00960103" w:rsidP="00960103">
      <w:pPr>
        <w:pStyle w:val="PlainText"/>
      </w:pPr>
      <w:r>
        <w:t xml:space="preserve">Oligarchy </w:t>
      </w:r>
    </w:p>
    <w:p w:rsidR="00960103" w:rsidRDefault="00960103" w:rsidP="00960103">
      <w:pPr>
        <w:pStyle w:val="PlainText"/>
      </w:pPr>
      <w:r>
        <w:t>Monarchy</w:t>
      </w:r>
    </w:p>
    <w:p w:rsidR="00960103" w:rsidRDefault="00960103" w:rsidP="00960103">
      <w:pPr>
        <w:pStyle w:val="PlainText"/>
      </w:pPr>
      <w:r>
        <w:t>Tyrant</w:t>
      </w:r>
    </w:p>
    <w:p w:rsidR="00960103" w:rsidRDefault="00960103" w:rsidP="00960103">
      <w:pPr>
        <w:pStyle w:val="PlainText"/>
      </w:pPr>
      <w:r>
        <w:t xml:space="preserve">Sparta </w:t>
      </w:r>
    </w:p>
    <w:p w:rsidR="00960103" w:rsidRDefault="00960103" w:rsidP="00960103">
      <w:pPr>
        <w:pStyle w:val="PlainText"/>
      </w:pPr>
      <w:r>
        <w:t xml:space="preserve">Athens </w:t>
      </w:r>
    </w:p>
    <w:p w:rsidR="00960103" w:rsidRDefault="00960103" w:rsidP="00960103">
      <w:pPr>
        <w:pStyle w:val="PlainText"/>
      </w:pPr>
      <w:r>
        <w:t>Solon</w:t>
      </w:r>
    </w:p>
    <w:p w:rsidR="00960103" w:rsidRDefault="00960103" w:rsidP="00960103">
      <w:pPr>
        <w:pStyle w:val="PlainText"/>
      </w:pPr>
      <w:r>
        <w:t>Cleisthenes</w:t>
      </w:r>
    </w:p>
    <w:p w:rsidR="00960103" w:rsidRDefault="00960103" w:rsidP="00960103">
      <w:pPr>
        <w:pStyle w:val="PlainText"/>
      </w:pPr>
      <w:r>
        <w:t xml:space="preserve">Pericles </w:t>
      </w:r>
    </w:p>
    <w:p w:rsidR="00960103" w:rsidRDefault="00960103" w:rsidP="00960103">
      <w:pPr>
        <w:pStyle w:val="PlainText"/>
      </w:pPr>
      <w:r>
        <w:t>Persian wars</w:t>
      </w:r>
    </w:p>
    <w:p w:rsidR="00960103" w:rsidRDefault="00960103" w:rsidP="00960103">
      <w:pPr>
        <w:pStyle w:val="PlainText"/>
      </w:pPr>
      <w:r>
        <w:t>Battle of Marathon</w:t>
      </w:r>
    </w:p>
    <w:p w:rsidR="00960103" w:rsidRDefault="00960103" w:rsidP="00960103">
      <w:pPr>
        <w:pStyle w:val="PlainText"/>
      </w:pPr>
      <w:r>
        <w:t xml:space="preserve">Battle at Thermopylae </w:t>
      </w:r>
    </w:p>
    <w:p w:rsidR="00960103" w:rsidRDefault="00960103" w:rsidP="00960103">
      <w:pPr>
        <w:pStyle w:val="PlainText"/>
      </w:pPr>
      <w:r>
        <w:t xml:space="preserve">Battle of Salamis </w:t>
      </w:r>
    </w:p>
    <w:p w:rsidR="00960103" w:rsidRDefault="00960103" w:rsidP="00960103">
      <w:pPr>
        <w:pStyle w:val="PlainText"/>
      </w:pPr>
    </w:p>
    <w:p w:rsidR="00960103" w:rsidRDefault="00960103" w:rsidP="00960103">
      <w:pPr>
        <w:pStyle w:val="PlainText"/>
      </w:pPr>
      <w:r>
        <w:t>Peloponnesian Wars</w:t>
      </w:r>
    </w:p>
    <w:p w:rsidR="00960103" w:rsidRDefault="00960103" w:rsidP="00960103">
      <w:pPr>
        <w:pStyle w:val="PlainText"/>
      </w:pPr>
      <w:r>
        <w:t>Delian League</w:t>
      </w:r>
    </w:p>
    <w:p w:rsidR="00960103" w:rsidRDefault="00960103" w:rsidP="00960103">
      <w:pPr>
        <w:pStyle w:val="PlainText"/>
      </w:pPr>
      <w:r>
        <w:t>Philip II of Macedon</w:t>
      </w:r>
    </w:p>
    <w:p w:rsidR="00960103" w:rsidRDefault="00960103" w:rsidP="00960103">
      <w:pPr>
        <w:pStyle w:val="PlainText"/>
      </w:pPr>
      <w:r>
        <w:t xml:space="preserve">Alexander the Great </w:t>
      </w:r>
    </w:p>
    <w:p w:rsidR="00960103" w:rsidRDefault="00960103" w:rsidP="00960103">
      <w:pPr>
        <w:pStyle w:val="PlainText"/>
      </w:pPr>
    </w:p>
    <w:p w:rsidR="00960103" w:rsidRDefault="00960103" w:rsidP="00960103">
      <w:pPr>
        <w:pStyle w:val="PlainText"/>
      </w:pPr>
      <w:r>
        <w:t>Hellenistic era philosophers</w:t>
      </w:r>
    </w:p>
    <w:p w:rsidR="00960103" w:rsidRDefault="00960103" w:rsidP="00960103">
      <w:pPr>
        <w:pStyle w:val="PlainText"/>
      </w:pPr>
      <w:r>
        <w:t>Sophists</w:t>
      </w:r>
    </w:p>
    <w:p w:rsidR="00960103" w:rsidRDefault="00960103" w:rsidP="00960103">
      <w:pPr>
        <w:pStyle w:val="PlainText"/>
      </w:pPr>
      <w:r>
        <w:t>Thales</w:t>
      </w:r>
    </w:p>
    <w:p w:rsidR="00960103" w:rsidRDefault="00960103" w:rsidP="00960103">
      <w:pPr>
        <w:pStyle w:val="PlainText"/>
      </w:pPr>
      <w:r>
        <w:t xml:space="preserve">Democritus </w:t>
      </w:r>
    </w:p>
    <w:p w:rsidR="00960103" w:rsidRDefault="00960103" w:rsidP="00960103">
      <w:pPr>
        <w:pStyle w:val="PlainText"/>
      </w:pPr>
      <w:r>
        <w:t>Socrates</w:t>
      </w:r>
    </w:p>
    <w:p w:rsidR="00960103" w:rsidRDefault="00960103" w:rsidP="00960103">
      <w:pPr>
        <w:pStyle w:val="PlainText"/>
      </w:pPr>
      <w:r>
        <w:t>Plato</w:t>
      </w:r>
    </w:p>
    <w:p w:rsidR="00960103" w:rsidRDefault="00960103" w:rsidP="00960103">
      <w:pPr>
        <w:pStyle w:val="PlainText"/>
      </w:pPr>
      <w:r>
        <w:t xml:space="preserve">Aristotle </w:t>
      </w:r>
    </w:p>
    <w:p w:rsidR="00960103" w:rsidRDefault="00960103" w:rsidP="00960103">
      <w:pPr>
        <w:pStyle w:val="PlainText"/>
      </w:pPr>
      <w:r>
        <w:t>Epicureans</w:t>
      </w:r>
    </w:p>
    <w:p w:rsidR="00960103" w:rsidRDefault="00960103" w:rsidP="00960103">
      <w:pPr>
        <w:pStyle w:val="PlainText"/>
      </w:pPr>
      <w:r>
        <w:t>Stoics</w:t>
      </w:r>
    </w:p>
    <w:p w:rsidR="00960103" w:rsidRDefault="00960103" w:rsidP="00960103">
      <w:pPr>
        <w:pStyle w:val="PlainText"/>
      </w:pPr>
      <w:r>
        <w:t>Skeptics</w:t>
      </w:r>
    </w:p>
    <w:p w:rsidR="009A2718" w:rsidRDefault="00960103" w:rsidP="00960103">
      <w:pPr>
        <w:pStyle w:val="PlainText"/>
      </w:pPr>
      <w:r>
        <w:t>Cynics</w:t>
      </w:r>
      <w:bookmarkStart w:id="0" w:name="_GoBack"/>
      <w:bookmarkEnd w:id="0"/>
    </w:p>
    <w:sectPr w:rsidR="009A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3"/>
    <w:rsid w:val="0019621F"/>
    <w:rsid w:val="005F6F48"/>
    <w:rsid w:val="00960103"/>
    <w:rsid w:val="009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4B17-5832-484B-B1BB-FBB4AAE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21F"/>
  </w:style>
  <w:style w:type="paragraph" w:styleId="PlainText">
    <w:name w:val="Plain Text"/>
    <w:basedOn w:val="Normal"/>
    <w:link w:val="PlainTextChar"/>
    <w:uiPriority w:val="99"/>
    <w:unhideWhenUsed/>
    <w:rsid w:val="0096010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10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Public Schools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Faulhaber</dc:creator>
  <cp:keywords/>
  <dc:description/>
  <cp:lastModifiedBy>Erin Faulhaber</cp:lastModifiedBy>
  <cp:revision>1</cp:revision>
  <cp:lastPrinted>2014-09-29T13:16:00Z</cp:lastPrinted>
  <dcterms:created xsi:type="dcterms:W3CDTF">2014-09-29T13:07:00Z</dcterms:created>
  <dcterms:modified xsi:type="dcterms:W3CDTF">2014-09-29T17:44:00Z</dcterms:modified>
</cp:coreProperties>
</file>